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8CF02">
      <w:pPr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金灵医疗科技（常州）有限公司外科微创一次性医疗器械生产项目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  <w:t>竣工公示说明</w:t>
      </w:r>
    </w:p>
    <w:p w14:paraId="7FA7A250">
      <w:pPr>
        <w:jc w:val="center"/>
        <w:rPr>
          <w:color w:val="0000FF"/>
          <w:sz w:val="32"/>
          <w:szCs w:val="36"/>
        </w:rPr>
      </w:pPr>
    </w:p>
    <w:p w14:paraId="658C9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常州市金坛生态环境局：</w:t>
      </w:r>
    </w:p>
    <w:p w14:paraId="511138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金灵医疗科技（常州）有限公司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外科微创一次性医疗器械生产项目建设地点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位于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常州市金坛区华城路1668号国际工业城6号楼南楼4楼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。建设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项目于2023年6月29日取得江苏金坛经济开发区经济发展局关于《</w:t>
      </w: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外科微创一次性医疗器械生产项目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》备案（坛开经发备字[2023]118号），项目代码为2019-320458-35-03-560245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3AADA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0000FF"/>
          <w:sz w:val="28"/>
          <w:szCs w:val="28"/>
          <w:lang w:val="en-US" w:eastAsia="zh-CN"/>
        </w:rPr>
      </w:pPr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金灵医疗科技（常州）有限公司投资300万元建设外科微创一次性医疗器械生产项目，建设地点位于常州市金坛区华城路1668号国际工业城6号楼南楼4楼，租用厂房1900平方米，购置纯化水系统、超声波清洗机、注塑机等设备，年生产外科微创一次性医疗器械20万套。</w:t>
      </w:r>
    </w:p>
    <w:p w14:paraId="1DE83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该项目已经取得了</w:t>
      </w:r>
      <w:bookmarkEnd w:id="0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常州市生态环境局批复（审批文号：常金环审[2023]125号）。目前，项目的主体工程、公用工程以及配套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的环保工程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均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已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按照环评文件及批复要求同步建成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5FCD3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特向贵局公知。</w:t>
      </w:r>
    </w:p>
    <w:bookmarkEnd w:id="1"/>
    <w:p w14:paraId="150E96E4">
      <w:pPr>
        <w:spacing w:line="360" w:lineRule="auto"/>
        <w:ind w:firstLine="560" w:firstLineChars="200"/>
        <w:rPr>
          <w:rFonts w:ascii="Times New Roman" w:hAnsi="Times New Roman" w:cs="Times New Roman"/>
          <w:color w:val="0000FF"/>
          <w:sz w:val="28"/>
          <w:szCs w:val="28"/>
        </w:rPr>
      </w:pPr>
    </w:p>
    <w:p w14:paraId="1DFB0F54"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金灵医疗科技（常州）有限公司</w:t>
      </w:r>
    </w:p>
    <w:p w14:paraId="00AB3B85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03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31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  <w:bookmarkStart w:id="2" w:name="_GoBack"/>
      <w:bookmarkEnd w:id="2"/>
    </w:p>
    <w:p w14:paraId="287A9F0D">
      <w:pPr>
        <w:rPr>
          <w:color w:val="0000FF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B123E9C"/>
    <w:rsid w:val="0C786A77"/>
    <w:rsid w:val="1CF70CC9"/>
    <w:rsid w:val="25781413"/>
    <w:rsid w:val="2B1D0051"/>
    <w:rsid w:val="32546D64"/>
    <w:rsid w:val="34BB30CA"/>
    <w:rsid w:val="43D14BF3"/>
    <w:rsid w:val="4A0E1321"/>
    <w:rsid w:val="4C4D68A6"/>
    <w:rsid w:val="4E380217"/>
    <w:rsid w:val="504D2AB7"/>
    <w:rsid w:val="54061E2D"/>
    <w:rsid w:val="552E0BAC"/>
    <w:rsid w:val="58466FCB"/>
    <w:rsid w:val="594B5F74"/>
    <w:rsid w:val="5B01367D"/>
    <w:rsid w:val="656A306D"/>
    <w:rsid w:val="67220C03"/>
    <w:rsid w:val="686226DB"/>
    <w:rsid w:val="694953F4"/>
    <w:rsid w:val="6B7D6F2E"/>
    <w:rsid w:val="77434147"/>
    <w:rsid w:val="794E6C56"/>
    <w:rsid w:val="7A886B78"/>
    <w:rsid w:val="7F16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390</Words>
  <Characters>446</Characters>
  <Lines>3</Lines>
  <Paragraphs>1</Paragraphs>
  <TotalTime>0</TotalTime>
  <ScaleCrop>false</ScaleCrop>
  <LinksUpToDate>false</LinksUpToDate>
  <CharactersWithSpaces>446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XYQ</cp:lastModifiedBy>
  <dcterms:modified xsi:type="dcterms:W3CDTF">2024-08-08T08:08:12Z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25960B2F830F479380B70F22E2BB017D_13</vt:lpwstr>
  </property>
</Properties>
</file>